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Pr="0026782C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26782C" w:rsidRPr="0026782C" w:rsidTr="00A34859">
        <w:trPr>
          <w:trHeight w:val="898"/>
        </w:trPr>
        <w:tc>
          <w:tcPr>
            <w:tcW w:w="3653" w:type="dxa"/>
            <w:shd w:val="clear" w:color="auto" w:fill="D9D9D9" w:themeFill="background1" w:themeFillShade="D9"/>
          </w:tcPr>
          <w:p w:rsidR="00852F7E" w:rsidRPr="0026782C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6782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852F7E" w:rsidRPr="0026782C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6782C"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  <w:p w:rsidR="00852F7E" w:rsidRPr="0026782C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Pr="0026782C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6782C"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  <w:p w:rsidR="00852F7E" w:rsidRPr="0026782C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Pr="0026782C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6782C"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  <w:p w:rsidR="00852F7E" w:rsidRPr="0026782C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26782C" w:rsidRPr="0026782C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 xml:space="preserve">Recall all multiplication facts to 12 x 12. 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Round any number to the nearest 10, 100 or 1000 and decimals with one decimal place to the nearest whole number.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 xml:space="preserve"> Count backwards through zero to include negative numbers.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Compare numbers with the same number of decimal places up to 2 decimal places.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Recognise and write decimal equivalents of any number of tenths or hundredths.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Add and subtract with up to 4 decimal places using formal written methods of columnar addition and subtraction.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Divide a 1 or 2-digit number by 10 or 100 identifying the value of the digits in the answer as units, tenths and hundredths.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 xml:space="preserve">Multiply 2-digit and 3-digit numbers by a 1-digit number using formal written layout. 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Solve addition and subtraction two-step problems in context and solve problems involving multiplication and division.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Solve simple measures and money problems involving fractions and decimals to 2 decimal places.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Compare and classify geometrical shapes, including quadrilaterals and triangles, based on their properties and sizes.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Know that angles are measured in degrees and identify acute and obtuse angles and compare and order angles up to two right angles by size.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Measure and calculate the perimeter of a rectilinear figure in centimetres and metres.</w:t>
            </w:r>
          </w:p>
          <w:p w:rsidR="007F6E95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Read, write and convert between analogue and digital 12 and 24 hour clocks.</w:t>
            </w:r>
          </w:p>
          <w:p w:rsidR="009E6E94" w:rsidRPr="0026782C" w:rsidRDefault="007F6E95" w:rsidP="007F6E95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Interpret and present discrete and continuous data using appropriate graphical methods, including bar charts and time graphs.</w:t>
            </w:r>
          </w:p>
        </w:tc>
        <w:tc>
          <w:tcPr>
            <w:tcW w:w="3653" w:type="dxa"/>
          </w:tcPr>
          <w:p w:rsidR="0026782C" w:rsidRPr="0026782C" w:rsidRDefault="0026782C" w:rsidP="0026782C">
            <w:pPr>
              <w:pStyle w:val="Default"/>
              <w:ind w:left="36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Solve addition and subtraction two-step problems in context and solve problems involving multiplication and division.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 xml:space="preserve">Recall all multiplication facts to 12 x 12. 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Round any number to the nearest 10, 100 or 1000 and decimals with one decimal place to the nearest whole number.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Divide a 1 or 2-digit number by 10 or 100 identifying the value of the digits in the answer as units, tenths and hundredths.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 xml:space="preserve">Multiply 2-digit and 3-digit numbers by a 1-digit number using formal written layout. </w:t>
            </w:r>
          </w:p>
          <w:p w:rsidR="00720DB3" w:rsidRPr="0026782C" w:rsidRDefault="00720DB3" w:rsidP="0026782C">
            <w:pPr>
              <w:pStyle w:val="Default"/>
              <w:ind w:left="36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A97AD0" w:rsidRPr="0026782C" w:rsidRDefault="00A97AD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Pr="0026782C" w:rsidRDefault="00720DB3" w:rsidP="00D820CC">
            <w:pPr>
              <w:rPr>
                <w:rFonts w:asciiTheme="minorBidi" w:hAnsiTheme="minorBidi"/>
              </w:rPr>
            </w:pP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Solve simple measures and money problems involving fractions and decimals to 2 decimal places.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Compare and classify geometrical shapes, including quadrilaterals and triangles, based on their properties and sizes.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Know that angles are measured in degrees and identify acute and obtuse angles and compare and order angles up to two right angles by size.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Measure and calculate the perimeter of a rectilinear figure in centimetres and metres.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Read, write and convert between analogue and digital 12 and 24 hour clocks.</w:t>
            </w: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Pr="0026782C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Count backwards through zero to include negative numbers.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Compare numbers with the same number of decimal places up to 2 decimal places.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Recognise and write decimal equivalents of any number of tenths or hundredths.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Add and subtract with up to 4 decimal places using formal written methods of columnar addition and subtraction.</w:t>
            </w:r>
          </w:p>
          <w:p w:rsidR="0026782C" w:rsidRPr="0026782C" w:rsidRDefault="0026782C" w:rsidP="0026782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26782C">
              <w:rPr>
                <w:rFonts w:ascii="Arial" w:hAnsi="Arial" w:cs="Arial"/>
                <w:color w:val="auto"/>
                <w:sz w:val="16"/>
                <w:szCs w:val="16"/>
              </w:rPr>
              <w:t>Interpret and present discrete and continuous data using appropriate graphical methods, including bar charts and time graphs.</w:t>
            </w: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26782C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6782C" w:rsidRPr="0026782C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F47AB2" w:rsidRPr="0026782C" w:rsidRDefault="00F47AB2" w:rsidP="00852F7E">
            <w:pPr>
              <w:pStyle w:val="Default"/>
              <w:rPr>
                <w:rFonts w:ascii="Arial" w:hAnsi="Arial" w:cs="Arial"/>
                <w:color w:val="auto"/>
                <w:sz w:val="14"/>
                <w:szCs w:val="20"/>
              </w:rPr>
            </w:pPr>
          </w:p>
          <w:p w:rsidR="00F47AB2" w:rsidRPr="0026782C" w:rsidRDefault="00F47AB2" w:rsidP="00F47AB2"/>
          <w:p w:rsidR="00F47AB2" w:rsidRPr="0026782C" w:rsidRDefault="00F47AB2" w:rsidP="00F47AB2"/>
          <w:p w:rsidR="00F47AB2" w:rsidRPr="0026782C" w:rsidRDefault="00F47AB2" w:rsidP="00F47AB2"/>
          <w:p w:rsidR="00A97AD0" w:rsidRPr="0026782C" w:rsidRDefault="00A97AD0" w:rsidP="00F47AB2">
            <w:pPr>
              <w:tabs>
                <w:tab w:val="left" w:pos="2180"/>
              </w:tabs>
            </w:pPr>
          </w:p>
        </w:tc>
        <w:tc>
          <w:tcPr>
            <w:tcW w:w="3653" w:type="dxa"/>
          </w:tcPr>
          <w:p w:rsidR="00720DB3" w:rsidRPr="0026782C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Pr="0026782C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Pr="0026782C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26782C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26782C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38" w:rsidRDefault="00EC6E38" w:rsidP="00986EE0">
      <w:pPr>
        <w:spacing w:after="0" w:line="240" w:lineRule="auto"/>
      </w:pPr>
      <w:r>
        <w:separator/>
      </w:r>
    </w:p>
  </w:endnote>
  <w:endnote w:type="continuationSeparator" w:id="0">
    <w:p w:rsidR="00EC6E38" w:rsidRDefault="00EC6E38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38" w:rsidRDefault="00EC6E38" w:rsidP="00986EE0">
      <w:pPr>
        <w:spacing w:after="0" w:line="240" w:lineRule="auto"/>
      </w:pPr>
      <w:r>
        <w:separator/>
      </w:r>
    </w:p>
  </w:footnote>
  <w:footnote w:type="continuationSeparator" w:id="0">
    <w:p w:rsidR="00EC6E38" w:rsidRDefault="00EC6E38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382F74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4</w:t>
    </w:r>
    <w:r w:rsidR="00313E98">
      <w:rPr>
        <w:rFonts w:asciiTheme="minorBidi" w:hAnsiTheme="minorBidi"/>
        <w:b/>
        <w:bCs/>
        <w:sz w:val="24"/>
        <w:szCs w:val="24"/>
      </w:rPr>
      <w:t xml:space="preserve">: </w:t>
    </w:r>
    <w:r w:rsidR="00852F7E">
      <w:rPr>
        <w:rFonts w:asciiTheme="minorBidi" w:hAnsiTheme="minorBidi"/>
        <w:b/>
        <w:bCs/>
        <w:sz w:val="24"/>
        <w:szCs w:val="24"/>
      </w:rPr>
      <w:t>Mathematics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E4EC1"/>
    <w:multiLevelType w:val="hybridMultilevel"/>
    <w:tmpl w:val="6090FCFA"/>
    <w:lvl w:ilvl="0" w:tplc="B51EEB2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4C0A43"/>
    <w:multiLevelType w:val="hybridMultilevel"/>
    <w:tmpl w:val="C3B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1A468F"/>
    <w:rsid w:val="0026782C"/>
    <w:rsid w:val="00313E98"/>
    <w:rsid w:val="00382F74"/>
    <w:rsid w:val="004C66EB"/>
    <w:rsid w:val="004D00B9"/>
    <w:rsid w:val="00515B9D"/>
    <w:rsid w:val="006005F0"/>
    <w:rsid w:val="0063467B"/>
    <w:rsid w:val="00720DB3"/>
    <w:rsid w:val="007F6E95"/>
    <w:rsid w:val="00852F7E"/>
    <w:rsid w:val="00967DFA"/>
    <w:rsid w:val="00986EE0"/>
    <w:rsid w:val="009C35F8"/>
    <w:rsid w:val="009E6E94"/>
    <w:rsid w:val="00A97AD0"/>
    <w:rsid w:val="00BA5C7A"/>
    <w:rsid w:val="00D17B03"/>
    <w:rsid w:val="00D820CC"/>
    <w:rsid w:val="00E15C10"/>
    <w:rsid w:val="00E76B74"/>
    <w:rsid w:val="00EC6E38"/>
    <w:rsid w:val="00ED7558"/>
    <w:rsid w:val="00F21B7E"/>
    <w:rsid w:val="00F47AB2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5B216-B8E7-45C7-950B-83AEADEC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2019-05-28T08:55:00Z</dcterms:created>
  <dcterms:modified xsi:type="dcterms:W3CDTF">2019-05-28T08:55:00Z</dcterms:modified>
</cp:coreProperties>
</file>